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BACC" w14:textId="77777777" w:rsidR="00071F78" w:rsidRPr="00911C56" w:rsidRDefault="00CF717C" w:rsidP="00911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cs="Arial"/>
          <w:b/>
          <w:color w:val="1F497D"/>
          <w:sz w:val="28"/>
          <w:szCs w:val="22"/>
          <w:lang w:val="en-US"/>
        </w:rPr>
      </w:pPr>
      <w:r w:rsidRPr="00911C56">
        <w:rPr>
          <w:rFonts w:cs="Arial"/>
          <w:b/>
          <w:color w:val="1F497D"/>
          <w:sz w:val="28"/>
          <w:szCs w:val="22"/>
          <w:lang w:val="en-US"/>
        </w:rPr>
        <w:t>Ap</w:t>
      </w:r>
      <w:r w:rsidR="00911C56" w:rsidRPr="00911C56">
        <w:rPr>
          <w:rFonts w:cs="Arial"/>
          <w:b/>
          <w:color w:val="1F497D"/>
          <w:sz w:val="28"/>
          <w:szCs w:val="22"/>
          <w:lang w:val="en-US"/>
        </w:rPr>
        <w:t>p</w:t>
      </w:r>
      <w:r w:rsidRPr="00911C56">
        <w:rPr>
          <w:rFonts w:cs="Arial"/>
          <w:b/>
          <w:color w:val="1F497D"/>
          <w:sz w:val="28"/>
          <w:szCs w:val="22"/>
          <w:lang w:val="en-US"/>
        </w:rPr>
        <w:t>ointment of Proxy</w:t>
      </w:r>
    </w:p>
    <w:p w14:paraId="7748DDF3" w14:textId="77777777" w:rsidR="006F3259" w:rsidRPr="006F3259" w:rsidRDefault="006F3259" w:rsidP="006F3259">
      <w:pPr>
        <w:rPr>
          <w:color w:val="1F497D"/>
          <w:sz w:val="22"/>
          <w:lang w:eastAsia="en-US"/>
        </w:rPr>
      </w:pPr>
    </w:p>
    <w:p w14:paraId="4177BC2C" w14:textId="77777777" w:rsidR="006134D9" w:rsidRDefault="006134D9" w:rsidP="006134D9">
      <w:pPr>
        <w:rPr>
          <w:rFonts w:cs="Arial"/>
          <w:sz w:val="22"/>
          <w:szCs w:val="22"/>
          <w:lang w:val="en-US"/>
        </w:rPr>
      </w:pPr>
    </w:p>
    <w:p w14:paraId="297AC3F8" w14:textId="77777777" w:rsidR="00A83702" w:rsidRPr="006134D9" w:rsidRDefault="00A83702" w:rsidP="006134D9">
      <w:pPr>
        <w:rPr>
          <w:rFonts w:cs="Arial"/>
          <w:sz w:val="22"/>
          <w:szCs w:val="22"/>
          <w:lang w:val="en-US"/>
        </w:rPr>
      </w:pPr>
    </w:p>
    <w:p w14:paraId="65BCCEB8" w14:textId="77777777" w:rsidR="00071F78" w:rsidRPr="00071F78" w:rsidRDefault="00CF717C" w:rsidP="00911C56">
      <w:pPr>
        <w:spacing w:line="360" w:lineRule="auto"/>
        <w:rPr>
          <w:rFonts w:cs="Arial"/>
          <w:color w:val="1F497D"/>
          <w:sz w:val="22"/>
          <w:szCs w:val="22"/>
          <w:lang w:val="en-US"/>
        </w:rPr>
      </w:pPr>
      <w:r>
        <w:rPr>
          <w:rFonts w:cs="Arial"/>
          <w:color w:val="1F497D"/>
          <w:sz w:val="22"/>
          <w:szCs w:val="22"/>
          <w:lang w:val="en-US"/>
        </w:rPr>
        <w:t>I</w:t>
      </w:r>
      <w:r w:rsidR="00911C56">
        <w:rPr>
          <w:rFonts w:cs="Arial"/>
          <w:color w:val="1F497D"/>
          <w:sz w:val="22"/>
          <w:szCs w:val="22"/>
          <w:lang w:val="en-US"/>
        </w:rPr>
        <w:t>,</w:t>
      </w:r>
      <w:r w:rsidR="005E1C82">
        <w:rPr>
          <w:rFonts w:cs="Arial"/>
          <w:color w:val="1F497D"/>
          <w:sz w:val="22"/>
          <w:szCs w:val="22"/>
          <w:lang w:val="en-US"/>
        </w:rPr>
        <w:t xml:space="preserve"> </w:t>
      </w:r>
      <w:r w:rsidR="005E1C82">
        <w:rPr>
          <w:rFonts w:cs="Arial"/>
          <w:color w:val="1F497D"/>
          <w:sz w:val="22"/>
          <w:szCs w:val="22"/>
          <w:lang w:val="en-US"/>
        </w:rPr>
        <w:tab/>
      </w:r>
      <w:r w:rsidR="00231B7A">
        <w:rPr>
          <w:rFonts w:cs="Arial"/>
          <w:color w:val="1F497D"/>
          <w:sz w:val="22"/>
          <w:szCs w:val="22"/>
          <w:lang w:val="en-US"/>
        </w:rPr>
        <w:t>__________________________</w:t>
      </w:r>
      <w:r w:rsidR="00911C56">
        <w:rPr>
          <w:rFonts w:cs="Arial"/>
          <w:color w:val="1F497D"/>
          <w:sz w:val="22"/>
          <w:szCs w:val="22"/>
          <w:lang w:val="en-US"/>
        </w:rPr>
        <w:t xml:space="preserve"> of</w:t>
      </w:r>
      <w:r w:rsidR="00231B7A">
        <w:rPr>
          <w:rFonts w:cs="Arial"/>
          <w:color w:val="1F497D"/>
          <w:sz w:val="22"/>
          <w:szCs w:val="22"/>
          <w:lang w:val="en-US"/>
        </w:rPr>
        <w:t xml:space="preserve"> __________________________________</w:t>
      </w:r>
      <w:r w:rsidR="005E1C82">
        <w:rPr>
          <w:rFonts w:cs="Arial"/>
          <w:color w:val="1F497D"/>
          <w:sz w:val="22"/>
          <w:szCs w:val="22"/>
          <w:lang w:val="en-US"/>
        </w:rPr>
        <w:t xml:space="preserve"> </w:t>
      </w:r>
    </w:p>
    <w:p w14:paraId="17534994" w14:textId="77777777" w:rsidR="006134D9" w:rsidRPr="00911C56" w:rsidRDefault="00CF717C" w:rsidP="006134D9">
      <w:pPr>
        <w:jc w:val="both"/>
        <w:rPr>
          <w:rFonts w:cs="Arial"/>
          <w:i/>
          <w:iCs/>
          <w:color w:val="1F497D"/>
          <w:sz w:val="22"/>
          <w:szCs w:val="22"/>
          <w:lang w:val="en-US"/>
        </w:rPr>
      </w:pPr>
      <w:r>
        <w:rPr>
          <w:rFonts w:cs="Arial"/>
          <w:color w:val="1F497D"/>
          <w:sz w:val="22"/>
          <w:szCs w:val="22"/>
          <w:lang w:val="en-US"/>
        </w:rPr>
        <w:tab/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>(insert name above)</w:t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ab/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ab/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ab/>
        <w:t>(insert company name above)</w:t>
      </w:r>
    </w:p>
    <w:p w14:paraId="713A7958" w14:textId="77777777" w:rsidR="00911C56" w:rsidRPr="00911C56" w:rsidRDefault="00911C56" w:rsidP="006134D9">
      <w:pPr>
        <w:jc w:val="both"/>
        <w:rPr>
          <w:rFonts w:cs="Arial"/>
          <w:i/>
          <w:iCs/>
          <w:color w:val="1F497D"/>
          <w:sz w:val="22"/>
          <w:szCs w:val="22"/>
          <w:lang w:val="en-US"/>
        </w:rPr>
      </w:pPr>
    </w:p>
    <w:p w14:paraId="6B4E2937" w14:textId="77777777" w:rsidR="006134D9" w:rsidRPr="006134D9" w:rsidRDefault="00CF717C" w:rsidP="0093156A">
      <w:pPr>
        <w:rPr>
          <w:rFonts w:cs="Arial"/>
          <w:color w:val="1F497D"/>
          <w:sz w:val="22"/>
          <w:szCs w:val="22"/>
          <w:lang w:val="en-US"/>
        </w:rPr>
      </w:pPr>
      <w:r w:rsidRPr="006134D9">
        <w:rPr>
          <w:rFonts w:cs="Arial"/>
          <w:color w:val="1F497D"/>
          <w:sz w:val="22"/>
          <w:szCs w:val="22"/>
          <w:lang w:val="en-US"/>
        </w:rPr>
        <w:t>being a registered member of</w:t>
      </w:r>
      <w:r w:rsidRPr="006134D9">
        <w:rPr>
          <w:rFonts w:cs="Arial"/>
          <w:b/>
          <w:color w:val="1F497D"/>
          <w:sz w:val="22"/>
          <w:szCs w:val="22"/>
          <w:lang w:val="en-US"/>
        </w:rPr>
        <w:t xml:space="preserve"> THE</w:t>
      </w:r>
      <w:r w:rsidRPr="006134D9">
        <w:rPr>
          <w:rFonts w:cs="Arial"/>
          <w:color w:val="1F497D"/>
          <w:sz w:val="22"/>
          <w:szCs w:val="22"/>
          <w:lang w:val="en-US"/>
        </w:rPr>
        <w:t xml:space="preserve"> </w:t>
      </w:r>
      <w:r w:rsidRPr="006134D9">
        <w:rPr>
          <w:rFonts w:cs="Arial"/>
          <w:b/>
          <w:color w:val="1F497D"/>
          <w:sz w:val="22"/>
          <w:szCs w:val="22"/>
          <w:lang w:val="en-US"/>
        </w:rPr>
        <w:t>ELECTRICAL AND COMMUNICATIONS ASSOCIATION OF WESTERN AUSTRALIA INC</w:t>
      </w:r>
      <w:r w:rsidR="00AF52B9">
        <w:rPr>
          <w:rFonts w:cs="Arial"/>
          <w:b/>
          <w:color w:val="1F497D"/>
          <w:sz w:val="22"/>
          <w:szCs w:val="22"/>
          <w:lang w:val="en-US"/>
        </w:rPr>
        <w:t xml:space="preserve"> (“ECA WA”)</w:t>
      </w:r>
      <w:r w:rsidR="00F26E40">
        <w:rPr>
          <w:rFonts w:cs="Arial"/>
          <w:b/>
          <w:color w:val="1F497D"/>
          <w:sz w:val="22"/>
          <w:szCs w:val="22"/>
          <w:lang w:val="en-US"/>
        </w:rPr>
        <w:t>.</w:t>
      </w:r>
      <w:r>
        <w:rPr>
          <w:rFonts w:cs="Arial"/>
          <w:color w:val="1F497D"/>
          <w:sz w:val="22"/>
          <w:szCs w:val="22"/>
          <w:lang w:val="en-US"/>
        </w:rPr>
        <w:t xml:space="preserve"> </w:t>
      </w:r>
      <w:r w:rsidRPr="006134D9">
        <w:rPr>
          <w:rFonts w:cs="Arial"/>
          <w:color w:val="1F497D"/>
          <w:sz w:val="22"/>
          <w:szCs w:val="22"/>
          <w:lang w:val="en-US"/>
        </w:rPr>
        <w:t>nominate as proxy</w:t>
      </w:r>
      <w:r w:rsidR="00071F78">
        <w:rPr>
          <w:rFonts w:cs="Arial"/>
          <w:color w:val="1F497D"/>
          <w:sz w:val="22"/>
          <w:szCs w:val="22"/>
          <w:lang w:val="en-US"/>
        </w:rPr>
        <w:t xml:space="preserve"> (please tick)</w:t>
      </w:r>
      <w:r w:rsidRPr="006134D9">
        <w:rPr>
          <w:rFonts w:cs="Arial"/>
          <w:color w:val="1F497D"/>
          <w:sz w:val="22"/>
          <w:szCs w:val="22"/>
          <w:lang w:val="en-US"/>
        </w:rPr>
        <w:t>;</w:t>
      </w:r>
    </w:p>
    <w:p w14:paraId="309013C0" w14:textId="77777777" w:rsidR="008E316C" w:rsidRPr="0093156A" w:rsidRDefault="008E316C" w:rsidP="006134D9">
      <w:pPr>
        <w:jc w:val="both"/>
        <w:rPr>
          <w:rFonts w:cs="Arial"/>
          <w:color w:val="1F497D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2329"/>
        <w:gridCol w:w="1361"/>
      </w:tblGrid>
      <w:tr w:rsidR="00124838" w14:paraId="49EC0C29" w14:textId="77777777" w:rsidTr="00911C56">
        <w:trPr>
          <w:jc w:val="center"/>
        </w:trPr>
        <w:tc>
          <w:tcPr>
            <w:tcW w:w="3438" w:type="dxa"/>
            <w:shd w:val="clear" w:color="auto" w:fill="8DB3E2" w:themeFill="text2" w:themeFillTint="66"/>
          </w:tcPr>
          <w:p w14:paraId="22526E77" w14:textId="77777777" w:rsidR="0093156A" w:rsidRDefault="00CF717C" w:rsidP="006134D9">
            <w:pPr>
              <w:jc w:val="both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Name</w:t>
            </w:r>
          </w:p>
          <w:p w14:paraId="4F648A2B" w14:textId="77777777" w:rsidR="0093156A" w:rsidRPr="0093156A" w:rsidRDefault="0093156A" w:rsidP="006134D9">
            <w:pPr>
              <w:jc w:val="both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</w:p>
        </w:tc>
        <w:tc>
          <w:tcPr>
            <w:tcW w:w="2329" w:type="dxa"/>
            <w:shd w:val="clear" w:color="auto" w:fill="8DB3E2" w:themeFill="text2" w:themeFillTint="66"/>
          </w:tcPr>
          <w:p w14:paraId="5F1583A3" w14:textId="77777777" w:rsidR="0093156A" w:rsidRPr="0093156A" w:rsidRDefault="00CF717C" w:rsidP="006134D9">
            <w:pPr>
              <w:jc w:val="both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Position</w:t>
            </w:r>
          </w:p>
        </w:tc>
        <w:tc>
          <w:tcPr>
            <w:tcW w:w="1361" w:type="dxa"/>
            <w:shd w:val="clear" w:color="auto" w:fill="8DB3E2" w:themeFill="text2" w:themeFillTint="66"/>
          </w:tcPr>
          <w:p w14:paraId="5767F342" w14:textId="77777777" w:rsidR="0093156A" w:rsidRPr="0093156A" w:rsidRDefault="00CF717C" w:rsidP="006134D9">
            <w:pPr>
              <w:jc w:val="both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Tick</w:t>
            </w:r>
            <w:r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 xml:space="preserve"> Proxy</w:t>
            </w:r>
          </w:p>
        </w:tc>
      </w:tr>
      <w:tr w:rsidR="00124838" w14:paraId="1429A65D" w14:textId="77777777" w:rsidTr="00911C56">
        <w:trPr>
          <w:jc w:val="center"/>
        </w:trPr>
        <w:tc>
          <w:tcPr>
            <w:tcW w:w="3438" w:type="dxa"/>
          </w:tcPr>
          <w:p w14:paraId="7F9B4AEC" w14:textId="77777777" w:rsidR="0093156A" w:rsidRPr="0093156A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>Greg</w:t>
            </w:r>
            <w:r w:rsidR="00372634">
              <w:rPr>
                <w:rFonts w:ascii="Arial" w:hAnsi="Arial" w:cs="Arial"/>
                <w:color w:val="1F497D"/>
                <w:sz w:val="22"/>
                <w:szCs w:val="22"/>
              </w:rPr>
              <w:t>ory</w:t>
            </w: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 xml:space="preserve"> Warren </w:t>
            </w:r>
          </w:p>
        </w:tc>
        <w:tc>
          <w:tcPr>
            <w:tcW w:w="2329" w:type="dxa"/>
          </w:tcPr>
          <w:p w14:paraId="03962B43" w14:textId="77777777" w:rsidR="0093156A" w:rsidRPr="0093156A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>President</w:t>
            </w:r>
          </w:p>
        </w:tc>
        <w:tc>
          <w:tcPr>
            <w:tcW w:w="1361" w:type="dxa"/>
          </w:tcPr>
          <w:p w14:paraId="33064FA1" w14:textId="77777777" w:rsidR="0093156A" w:rsidRPr="0093156A" w:rsidRDefault="0093156A" w:rsidP="006134D9">
            <w:pPr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  <w:tr w:rsidR="00124838" w14:paraId="27295EF6" w14:textId="77777777" w:rsidTr="00911C56">
        <w:trPr>
          <w:jc w:val="center"/>
        </w:trPr>
        <w:tc>
          <w:tcPr>
            <w:tcW w:w="3438" w:type="dxa"/>
          </w:tcPr>
          <w:p w14:paraId="1CDFED38" w14:textId="77777777" w:rsidR="0093156A" w:rsidRPr="0093156A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Darryl Bower</w:t>
            </w:r>
          </w:p>
        </w:tc>
        <w:tc>
          <w:tcPr>
            <w:tcW w:w="2329" w:type="dxa"/>
          </w:tcPr>
          <w:p w14:paraId="559C2FFF" w14:textId="77777777" w:rsidR="0093156A" w:rsidRPr="0093156A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>Vice President</w:t>
            </w:r>
          </w:p>
        </w:tc>
        <w:tc>
          <w:tcPr>
            <w:tcW w:w="1361" w:type="dxa"/>
          </w:tcPr>
          <w:p w14:paraId="63EA1B62" w14:textId="77777777" w:rsidR="0093156A" w:rsidRPr="0093156A" w:rsidRDefault="0093156A" w:rsidP="006134D9">
            <w:pPr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  <w:tr w:rsidR="00124838" w14:paraId="5AF42B0E" w14:textId="77777777" w:rsidTr="00911C56">
        <w:trPr>
          <w:jc w:val="center"/>
        </w:trPr>
        <w:tc>
          <w:tcPr>
            <w:tcW w:w="3438" w:type="dxa"/>
          </w:tcPr>
          <w:p w14:paraId="792CCD78" w14:textId="77777777" w:rsidR="0093156A" w:rsidRPr="0093156A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>Da</w:t>
            </w:r>
            <w:r w:rsidR="00556B8B">
              <w:rPr>
                <w:rFonts w:ascii="Arial" w:hAnsi="Arial" w:cs="Arial"/>
                <w:color w:val="1F497D"/>
                <w:sz w:val="22"/>
                <w:szCs w:val="22"/>
              </w:rPr>
              <w:t>n</w:t>
            </w:r>
            <w:r w:rsidR="00372634">
              <w:rPr>
                <w:rFonts w:ascii="Arial" w:hAnsi="Arial" w:cs="Arial"/>
                <w:color w:val="1F497D"/>
                <w:sz w:val="22"/>
                <w:szCs w:val="22"/>
              </w:rPr>
              <w:t>iel</w:t>
            </w:r>
            <w:r w:rsidR="00556B8B">
              <w:rPr>
                <w:rFonts w:ascii="Arial" w:hAnsi="Arial" w:cs="Arial"/>
                <w:color w:val="1F497D"/>
                <w:sz w:val="22"/>
                <w:szCs w:val="22"/>
              </w:rPr>
              <w:t xml:space="preserve"> Bailey </w:t>
            </w:r>
          </w:p>
        </w:tc>
        <w:tc>
          <w:tcPr>
            <w:tcW w:w="2329" w:type="dxa"/>
          </w:tcPr>
          <w:p w14:paraId="46D36716" w14:textId="77777777" w:rsidR="0093156A" w:rsidRPr="0093156A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>Treasurer</w:t>
            </w:r>
          </w:p>
        </w:tc>
        <w:tc>
          <w:tcPr>
            <w:tcW w:w="1361" w:type="dxa"/>
          </w:tcPr>
          <w:p w14:paraId="37267F73" w14:textId="77777777" w:rsidR="0093156A" w:rsidRPr="0093156A" w:rsidRDefault="0093156A" w:rsidP="006134D9">
            <w:pPr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  <w:tr w:rsidR="00124838" w14:paraId="2785D3E7" w14:textId="77777777" w:rsidTr="00911C56">
        <w:trPr>
          <w:jc w:val="center"/>
        </w:trPr>
        <w:tc>
          <w:tcPr>
            <w:tcW w:w="3438" w:type="dxa"/>
          </w:tcPr>
          <w:p w14:paraId="64248E7A" w14:textId="77777777" w:rsidR="0093156A" w:rsidRPr="0093156A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Chris</w:t>
            </w:r>
            <w:r w:rsidR="00372634">
              <w:rPr>
                <w:rFonts w:ascii="Arial" w:hAnsi="Arial" w:cs="Arial"/>
                <w:color w:val="1F497D"/>
                <w:sz w:val="22"/>
                <w:szCs w:val="22"/>
              </w:rPr>
              <w:t>topher</w:t>
            </w: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 Sweeting </w:t>
            </w:r>
          </w:p>
        </w:tc>
        <w:tc>
          <w:tcPr>
            <w:tcW w:w="2329" w:type="dxa"/>
          </w:tcPr>
          <w:p w14:paraId="697AC8B7" w14:textId="77777777" w:rsidR="0093156A" w:rsidRPr="0093156A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Board Member </w:t>
            </w:r>
          </w:p>
        </w:tc>
        <w:tc>
          <w:tcPr>
            <w:tcW w:w="1361" w:type="dxa"/>
          </w:tcPr>
          <w:p w14:paraId="267311FD" w14:textId="77777777" w:rsidR="0093156A" w:rsidRPr="0093156A" w:rsidRDefault="0093156A" w:rsidP="006134D9">
            <w:pPr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  <w:tr w:rsidR="00124838" w14:paraId="48A73662" w14:textId="77777777" w:rsidTr="00911C56">
        <w:trPr>
          <w:jc w:val="center"/>
        </w:trPr>
        <w:tc>
          <w:tcPr>
            <w:tcW w:w="3438" w:type="dxa"/>
          </w:tcPr>
          <w:p w14:paraId="541F1936" w14:textId="77777777" w:rsidR="0093156A" w:rsidRPr="0093156A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Paul Wyers</w:t>
            </w:r>
          </w:p>
        </w:tc>
        <w:tc>
          <w:tcPr>
            <w:tcW w:w="2329" w:type="dxa"/>
          </w:tcPr>
          <w:p w14:paraId="481713B8" w14:textId="77777777" w:rsidR="0093156A" w:rsidRPr="0093156A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Board Member </w:t>
            </w:r>
          </w:p>
        </w:tc>
        <w:tc>
          <w:tcPr>
            <w:tcW w:w="1361" w:type="dxa"/>
          </w:tcPr>
          <w:p w14:paraId="385C5149" w14:textId="77777777" w:rsidR="0093156A" w:rsidRPr="0093156A" w:rsidRDefault="0093156A" w:rsidP="006134D9">
            <w:pPr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  <w:tr w:rsidR="00124838" w14:paraId="1B739503" w14:textId="77777777" w:rsidTr="00911C56">
        <w:trPr>
          <w:jc w:val="center"/>
        </w:trPr>
        <w:tc>
          <w:tcPr>
            <w:tcW w:w="3438" w:type="dxa"/>
          </w:tcPr>
          <w:p w14:paraId="51DE37C6" w14:textId="77777777" w:rsidR="0093156A" w:rsidRPr="0093156A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>Sa</w:t>
            </w:r>
            <w:r w:rsidR="00156F2D">
              <w:rPr>
                <w:rFonts w:ascii="Arial" w:hAnsi="Arial" w:cs="Arial"/>
                <w:color w:val="1F497D"/>
                <w:sz w:val="22"/>
                <w:szCs w:val="22"/>
              </w:rPr>
              <w:t>f</w:t>
            </w: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 xml:space="preserve"> Flatters </w:t>
            </w:r>
          </w:p>
        </w:tc>
        <w:tc>
          <w:tcPr>
            <w:tcW w:w="2329" w:type="dxa"/>
          </w:tcPr>
          <w:p w14:paraId="550E8F87" w14:textId="77777777" w:rsidR="0093156A" w:rsidRPr="0093156A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3156A">
              <w:rPr>
                <w:rFonts w:ascii="Arial" w:hAnsi="Arial" w:cs="Arial"/>
                <w:color w:val="1F497D"/>
                <w:sz w:val="22"/>
                <w:szCs w:val="22"/>
              </w:rPr>
              <w:t>Board Member</w:t>
            </w:r>
          </w:p>
        </w:tc>
        <w:tc>
          <w:tcPr>
            <w:tcW w:w="1361" w:type="dxa"/>
          </w:tcPr>
          <w:p w14:paraId="2AA51DC3" w14:textId="77777777" w:rsidR="0093156A" w:rsidRPr="0093156A" w:rsidRDefault="0093156A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124838" w14:paraId="5C2E89FC" w14:textId="77777777" w:rsidTr="00911C56">
        <w:trPr>
          <w:jc w:val="center"/>
        </w:trPr>
        <w:tc>
          <w:tcPr>
            <w:tcW w:w="3438" w:type="dxa"/>
          </w:tcPr>
          <w:p w14:paraId="3C285F65" w14:textId="77777777" w:rsidR="0093156A" w:rsidRPr="0093156A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>Vivienne Mossman</w:t>
            </w:r>
          </w:p>
        </w:tc>
        <w:tc>
          <w:tcPr>
            <w:tcW w:w="2329" w:type="dxa"/>
          </w:tcPr>
          <w:p w14:paraId="73E06E38" w14:textId="77777777" w:rsidR="0093156A" w:rsidRPr="0093156A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</w:rPr>
              <w:t xml:space="preserve">Board member </w:t>
            </w:r>
          </w:p>
        </w:tc>
        <w:tc>
          <w:tcPr>
            <w:tcW w:w="1361" w:type="dxa"/>
          </w:tcPr>
          <w:p w14:paraId="03F153F5" w14:textId="77777777" w:rsidR="0093156A" w:rsidRPr="0093156A" w:rsidRDefault="0093156A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124838" w14:paraId="7CED7BC0" w14:textId="77777777" w:rsidTr="00911C56">
        <w:trPr>
          <w:jc w:val="center"/>
        </w:trPr>
        <w:tc>
          <w:tcPr>
            <w:tcW w:w="3438" w:type="dxa"/>
          </w:tcPr>
          <w:p w14:paraId="00707A4B" w14:textId="77777777" w:rsidR="00EC1F27" w:rsidRPr="00EC1F27" w:rsidRDefault="00CF717C" w:rsidP="00911C56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C1F27">
              <w:rPr>
                <w:rFonts w:ascii="Arial" w:hAnsi="Arial" w:cs="Arial"/>
                <w:color w:val="1F497D"/>
                <w:sz w:val="22"/>
                <w:szCs w:val="22"/>
              </w:rPr>
              <w:t xml:space="preserve">Oliver Forster </w:t>
            </w:r>
          </w:p>
        </w:tc>
        <w:tc>
          <w:tcPr>
            <w:tcW w:w="2329" w:type="dxa"/>
          </w:tcPr>
          <w:p w14:paraId="76103861" w14:textId="77777777" w:rsidR="00EC1F27" w:rsidRPr="00EC1F27" w:rsidRDefault="00CF717C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EC1F27">
              <w:rPr>
                <w:rFonts w:ascii="Arial" w:hAnsi="Arial" w:cs="Arial"/>
                <w:color w:val="1F497D"/>
                <w:sz w:val="22"/>
                <w:szCs w:val="22"/>
              </w:rPr>
              <w:t xml:space="preserve">Board Member </w:t>
            </w:r>
          </w:p>
        </w:tc>
        <w:tc>
          <w:tcPr>
            <w:tcW w:w="1361" w:type="dxa"/>
          </w:tcPr>
          <w:p w14:paraId="674FD6BA" w14:textId="77777777" w:rsidR="00EC1F27" w:rsidRPr="00EC1F27" w:rsidRDefault="00EC1F27" w:rsidP="006134D9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</w:tbl>
    <w:p w14:paraId="3DB18151" w14:textId="77777777" w:rsidR="00911C56" w:rsidRDefault="00911C56" w:rsidP="00071F78">
      <w:pPr>
        <w:jc w:val="both"/>
        <w:rPr>
          <w:rFonts w:cs="Arial"/>
          <w:b/>
          <w:bCs/>
          <w:color w:val="1F497D"/>
          <w:sz w:val="22"/>
          <w:szCs w:val="22"/>
          <w:u w:val="single"/>
          <w:lang w:val="en-US"/>
        </w:rPr>
      </w:pPr>
    </w:p>
    <w:p w14:paraId="5DBAD0F9" w14:textId="77777777" w:rsidR="0093156A" w:rsidRDefault="00CF717C" w:rsidP="007423AB">
      <w:pPr>
        <w:jc w:val="center"/>
        <w:rPr>
          <w:rFonts w:cs="Arial"/>
          <w:b/>
          <w:bCs/>
          <w:color w:val="1F497D"/>
          <w:sz w:val="22"/>
          <w:szCs w:val="22"/>
          <w:u w:val="single"/>
          <w:lang w:val="en-US"/>
        </w:rPr>
      </w:pPr>
      <w:r>
        <w:rPr>
          <w:rFonts w:cs="Arial"/>
          <w:b/>
          <w:bCs/>
          <w:color w:val="1F497D"/>
          <w:sz w:val="22"/>
          <w:szCs w:val="22"/>
          <w:u w:val="single"/>
          <w:lang w:val="en-US"/>
        </w:rPr>
        <w:t>Or o</w:t>
      </w:r>
      <w:r w:rsidRPr="0093156A">
        <w:rPr>
          <w:rFonts w:cs="Arial"/>
          <w:b/>
          <w:bCs/>
          <w:color w:val="1F497D"/>
          <w:sz w:val="22"/>
          <w:szCs w:val="22"/>
          <w:u w:val="single"/>
          <w:lang w:val="en-US"/>
        </w:rPr>
        <w:t>ther</w:t>
      </w:r>
      <w:r>
        <w:rPr>
          <w:rFonts w:cs="Arial"/>
          <w:b/>
          <w:bCs/>
          <w:color w:val="1F497D"/>
          <w:sz w:val="22"/>
          <w:szCs w:val="22"/>
          <w:u w:val="single"/>
          <w:lang w:val="en-US"/>
        </w:rPr>
        <w:t xml:space="preserve"> (please fill in below)</w:t>
      </w:r>
      <w:r w:rsidRPr="0093156A">
        <w:rPr>
          <w:rFonts w:cs="Arial"/>
          <w:b/>
          <w:bCs/>
          <w:color w:val="1F497D"/>
          <w:sz w:val="22"/>
          <w:szCs w:val="22"/>
          <w:u w:val="single"/>
          <w:lang w:val="en-US"/>
        </w:rPr>
        <w:t>:</w:t>
      </w:r>
    </w:p>
    <w:p w14:paraId="62EFC469" w14:textId="77777777" w:rsidR="00A83702" w:rsidRPr="0093156A" w:rsidRDefault="00A83702" w:rsidP="007423AB">
      <w:pPr>
        <w:jc w:val="center"/>
        <w:rPr>
          <w:rFonts w:cs="Arial"/>
          <w:b/>
          <w:bCs/>
          <w:color w:val="1F497D"/>
          <w:sz w:val="22"/>
          <w:szCs w:val="22"/>
          <w:u w:val="single"/>
          <w:lang w:val="en-US"/>
        </w:rPr>
      </w:pPr>
    </w:p>
    <w:p w14:paraId="234ED5D3" w14:textId="77777777" w:rsidR="0093156A" w:rsidRDefault="0093156A" w:rsidP="00071F78">
      <w:pPr>
        <w:jc w:val="both"/>
        <w:rPr>
          <w:rFonts w:cs="Arial"/>
          <w:color w:val="1F497D"/>
          <w:sz w:val="22"/>
          <w:szCs w:val="22"/>
          <w:lang w:val="en-US"/>
        </w:rPr>
      </w:pPr>
    </w:p>
    <w:p w14:paraId="226DC5CA" w14:textId="77777777" w:rsidR="00911C56" w:rsidRPr="00071F78" w:rsidRDefault="00CF717C" w:rsidP="00911C56">
      <w:pPr>
        <w:spacing w:line="360" w:lineRule="auto"/>
        <w:rPr>
          <w:rFonts w:cs="Arial"/>
          <w:color w:val="1F497D"/>
          <w:sz w:val="22"/>
          <w:szCs w:val="22"/>
          <w:lang w:val="en-US"/>
        </w:rPr>
      </w:pPr>
      <w:r>
        <w:rPr>
          <w:rFonts w:cs="Arial"/>
          <w:color w:val="1F497D"/>
          <w:sz w:val="22"/>
          <w:szCs w:val="22"/>
          <w:lang w:val="en-US"/>
        </w:rPr>
        <w:t>______________________________ of  _______________________________________</w:t>
      </w:r>
    </w:p>
    <w:p w14:paraId="68498A75" w14:textId="77777777" w:rsidR="00911C56" w:rsidRPr="00911C56" w:rsidRDefault="00CF717C" w:rsidP="00911C56">
      <w:pPr>
        <w:jc w:val="both"/>
        <w:rPr>
          <w:rFonts w:cs="Arial"/>
          <w:i/>
          <w:iCs/>
          <w:color w:val="1F497D"/>
          <w:sz w:val="22"/>
          <w:szCs w:val="22"/>
          <w:lang w:val="en-US"/>
        </w:rPr>
      </w:pPr>
      <w:r>
        <w:rPr>
          <w:rFonts w:cs="Arial"/>
          <w:color w:val="1F497D"/>
          <w:sz w:val="22"/>
          <w:szCs w:val="22"/>
          <w:lang w:val="en-US"/>
        </w:rPr>
        <w:tab/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 xml:space="preserve">(insert </w:t>
      </w:r>
      <w:r>
        <w:rPr>
          <w:rFonts w:cs="Arial"/>
          <w:i/>
          <w:iCs/>
          <w:color w:val="1F497D"/>
          <w:sz w:val="22"/>
          <w:szCs w:val="22"/>
          <w:lang w:val="en-US"/>
        </w:rPr>
        <w:t xml:space="preserve">full </w:t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>name above)</w:t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ab/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ab/>
      </w:r>
      <w:r w:rsidRPr="00911C56">
        <w:rPr>
          <w:rFonts w:cs="Arial"/>
          <w:i/>
          <w:iCs/>
          <w:color w:val="1F497D"/>
          <w:sz w:val="22"/>
          <w:szCs w:val="22"/>
          <w:lang w:val="en-US"/>
        </w:rPr>
        <w:tab/>
        <w:t>(insert company name above)</w:t>
      </w:r>
    </w:p>
    <w:p w14:paraId="68518D8F" w14:textId="77777777" w:rsidR="00071F78" w:rsidRPr="00071F78" w:rsidRDefault="00CF717C" w:rsidP="00071F78">
      <w:pPr>
        <w:jc w:val="both"/>
        <w:rPr>
          <w:rFonts w:cs="Arial"/>
          <w:color w:val="1F497D"/>
          <w:sz w:val="22"/>
          <w:szCs w:val="22"/>
          <w:lang w:val="en-US"/>
        </w:rPr>
      </w:pPr>
      <w:r w:rsidRPr="00071F78">
        <w:rPr>
          <w:rFonts w:cs="Arial"/>
          <w:color w:val="1F497D"/>
          <w:sz w:val="22"/>
          <w:szCs w:val="22"/>
          <w:lang w:val="en-US"/>
        </w:rPr>
        <w:t xml:space="preserve"> </w:t>
      </w:r>
      <w:r w:rsidRPr="00071F78">
        <w:rPr>
          <w:rFonts w:cs="Arial"/>
          <w:color w:val="1F497D"/>
          <w:sz w:val="22"/>
          <w:szCs w:val="22"/>
          <w:lang w:val="en-US"/>
        </w:rPr>
        <w:tab/>
        <w:t xml:space="preserve">    </w:t>
      </w:r>
      <w:r w:rsidRPr="00071F78">
        <w:rPr>
          <w:rFonts w:cs="Arial"/>
          <w:color w:val="1F497D"/>
          <w:sz w:val="22"/>
          <w:szCs w:val="22"/>
          <w:lang w:val="en-US"/>
        </w:rPr>
        <w:tab/>
      </w:r>
      <w:r w:rsidRPr="00071F78">
        <w:rPr>
          <w:rFonts w:cs="Arial"/>
          <w:color w:val="1F497D"/>
          <w:sz w:val="22"/>
          <w:szCs w:val="22"/>
          <w:lang w:val="en-US"/>
        </w:rPr>
        <w:tab/>
      </w:r>
      <w:r w:rsidRPr="00071F78">
        <w:rPr>
          <w:rFonts w:cs="Arial"/>
          <w:color w:val="1F497D"/>
          <w:sz w:val="22"/>
          <w:szCs w:val="22"/>
          <w:lang w:val="en-US"/>
        </w:rPr>
        <w:tab/>
      </w:r>
    </w:p>
    <w:p w14:paraId="1BB085BC" w14:textId="6F62C307" w:rsidR="00071F78" w:rsidRPr="00071F78" w:rsidRDefault="00CF717C" w:rsidP="00071F78">
      <w:pPr>
        <w:spacing w:line="360" w:lineRule="auto"/>
        <w:jc w:val="both"/>
        <w:rPr>
          <w:rFonts w:cs="Arial"/>
          <w:color w:val="1F497D"/>
          <w:sz w:val="22"/>
          <w:szCs w:val="22"/>
          <w:lang w:val="en-US"/>
        </w:rPr>
      </w:pPr>
      <w:r w:rsidRPr="00071F78">
        <w:rPr>
          <w:rFonts w:cs="Arial"/>
          <w:color w:val="1F497D"/>
          <w:sz w:val="22"/>
          <w:szCs w:val="22"/>
          <w:lang w:val="en-US"/>
        </w:rPr>
        <w:t xml:space="preserve">to vote for me, and on my behalf, at the Annual General Meeting of the Company to be held </w:t>
      </w:r>
      <w:r w:rsidR="000D776D">
        <w:rPr>
          <w:rFonts w:cs="Arial"/>
          <w:color w:val="1F497D"/>
          <w:sz w:val="22"/>
          <w:szCs w:val="22"/>
          <w:lang w:val="en-US"/>
        </w:rPr>
        <w:t xml:space="preserve">at 4pm </w:t>
      </w:r>
      <w:r w:rsidRPr="00071F78">
        <w:rPr>
          <w:rFonts w:cs="Arial"/>
          <w:color w:val="1F497D"/>
          <w:sz w:val="22"/>
          <w:szCs w:val="22"/>
          <w:lang w:val="en-US"/>
        </w:rPr>
        <w:t xml:space="preserve">on Tuesday </w:t>
      </w:r>
      <w:r w:rsidR="008473C7">
        <w:rPr>
          <w:rFonts w:cs="Arial"/>
          <w:color w:val="1F497D"/>
          <w:sz w:val="22"/>
          <w:szCs w:val="22"/>
          <w:lang w:val="en-US"/>
        </w:rPr>
        <w:t>2</w:t>
      </w:r>
      <w:r w:rsidR="00164A57">
        <w:rPr>
          <w:rFonts w:cs="Arial"/>
          <w:color w:val="1F497D"/>
          <w:sz w:val="22"/>
          <w:szCs w:val="22"/>
          <w:lang w:val="en-US"/>
        </w:rPr>
        <w:t>3 January 2024</w:t>
      </w:r>
      <w:r w:rsidRPr="00071F78">
        <w:rPr>
          <w:rFonts w:cs="Arial"/>
          <w:color w:val="1F497D"/>
          <w:sz w:val="22"/>
          <w:szCs w:val="22"/>
          <w:lang w:val="en-US"/>
        </w:rPr>
        <w:t>.</w:t>
      </w:r>
    </w:p>
    <w:p w14:paraId="5E074E85" w14:textId="77777777" w:rsidR="00911C56" w:rsidRDefault="00911C56" w:rsidP="00B06D8A">
      <w:pPr>
        <w:spacing w:line="360" w:lineRule="auto"/>
        <w:jc w:val="both"/>
        <w:rPr>
          <w:rFonts w:cs="Arial"/>
          <w:b/>
          <w:color w:val="1F497D"/>
          <w:sz w:val="22"/>
          <w:szCs w:val="22"/>
          <w:lang w:val="en-US"/>
        </w:rPr>
      </w:pPr>
    </w:p>
    <w:p w14:paraId="595C1A42" w14:textId="77777777" w:rsidR="00B06D8A" w:rsidRPr="00911C56" w:rsidRDefault="00CF717C" w:rsidP="00B06D8A">
      <w:pPr>
        <w:spacing w:line="360" w:lineRule="auto"/>
        <w:jc w:val="both"/>
        <w:rPr>
          <w:rFonts w:cs="Arial"/>
          <w:color w:val="1F497D"/>
          <w:sz w:val="22"/>
          <w:szCs w:val="22"/>
          <w:u w:val="single"/>
          <w:lang w:val="en-US"/>
        </w:rPr>
      </w:pPr>
      <w:r w:rsidRPr="00911C56">
        <w:rPr>
          <w:rFonts w:cs="Arial"/>
          <w:b/>
          <w:color w:val="1F497D"/>
          <w:sz w:val="22"/>
          <w:szCs w:val="22"/>
          <w:u w:val="single"/>
          <w:lang w:val="en-US"/>
        </w:rPr>
        <w:t>Voting Directions</w:t>
      </w:r>
      <w:r w:rsidRPr="00911C56">
        <w:rPr>
          <w:rFonts w:cs="Arial"/>
          <w:color w:val="1F497D"/>
          <w:sz w:val="22"/>
          <w:szCs w:val="22"/>
          <w:u w:val="single"/>
          <w:lang w:val="en-US"/>
        </w:rPr>
        <w:t xml:space="preserve">:  </w:t>
      </w:r>
    </w:p>
    <w:p w14:paraId="3D683CEE" w14:textId="77777777" w:rsidR="00B06D8A" w:rsidRPr="00B06D8A" w:rsidRDefault="00B06D8A" w:rsidP="00B06D8A">
      <w:pPr>
        <w:spacing w:line="360" w:lineRule="auto"/>
        <w:jc w:val="both"/>
        <w:rPr>
          <w:rFonts w:cs="Arial"/>
          <w:color w:val="1F497D"/>
          <w:sz w:val="22"/>
          <w:szCs w:val="22"/>
          <w:lang w:val="en-US"/>
        </w:rPr>
      </w:pPr>
    </w:p>
    <w:p w14:paraId="62F63FF7" w14:textId="77777777" w:rsidR="00B06D8A" w:rsidRPr="0041473F" w:rsidRDefault="00CF717C" w:rsidP="00B06D8A">
      <w:pPr>
        <w:spacing w:line="360" w:lineRule="auto"/>
        <w:jc w:val="both"/>
        <w:rPr>
          <w:rFonts w:cs="Arial"/>
          <w:b/>
          <w:color w:val="1F497D"/>
          <w:sz w:val="22"/>
          <w:szCs w:val="22"/>
          <w:lang w:val="en-US"/>
        </w:rPr>
      </w:pPr>
      <w:r w:rsidRPr="00B06D8A">
        <w:rPr>
          <w:rFonts w:cs="Arial"/>
          <w:color w:val="1F497D"/>
          <w:sz w:val="22"/>
          <w:szCs w:val="22"/>
          <w:lang w:val="en-US"/>
        </w:rPr>
        <w:t>My proxy is hereby authorised to vote in respect of the following resolutions:</w:t>
      </w: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992"/>
      </w:tblGrid>
      <w:tr w:rsidR="00124838" w14:paraId="589DDEAF" w14:textId="77777777" w:rsidTr="00B619DC"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C7D7" w14:textId="77777777" w:rsidR="00372634" w:rsidRPr="00B5735D" w:rsidRDefault="00372634" w:rsidP="00B5735D">
            <w:pPr>
              <w:ind w:left="1440"/>
              <w:contextualSpacing/>
              <w:rPr>
                <w:rFonts w:cs="Arial"/>
                <w:color w:val="1F497D"/>
                <w:sz w:val="22"/>
                <w:szCs w:val="22"/>
              </w:rPr>
            </w:pPr>
            <w:bookmarkStart w:id="0" w:name="_Hlk146803218"/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4FF462A" w14:textId="77777777" w:rsidR="00372634" w:rsidRPr="0041473F" w:rsidRDefault="00CF717C" w:rsidP="00B06D8A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41473F">
              <w:rPr>
                <w:rFonts w:ascii="Arial" w:hAnsi="Arial" w:cs="Arial"/>
                <w:b/>
                <w:color w:val="1F497D"/>
                <w:sz w:val="18"/>
                <w:szCs w:val="18"/>
              </w:rPr>
              <w:t>in favour</w:t>
            </w:r>
          </w:p>
        </w:tc>
        <w:tc>
          <w:tcPr>
            <w:tcW w:w="992" w:type="dxa"/>
          </w:tcPr>
          <w:p w14:paraId="3033A8E7" w14:textId="77777777" w:rsidR="00372634" w:rsidRPr="0041473F" w:rsidRDefault="00CF717C" w:rsidP="00B06D8A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41473F">
              <w:rPr>
                <w:rFonts w:ascii="Arial" w:hAnsi="Arial" w:cs="Arial"/>
                <w:b/>
                <w:color w:val="1F497D"/>
                <w:sz w:val="18"/>
                <w:szCs w:val="18"/>
              </w:rPr>
              <w:t>against</w:t>
            </w:r>
          </w:p>
        </w:tc>
        <w:tc>
          <w:tcPr>
            <w:tcW w:w="992" w:type="dxa"/>
          </w:tcPr>
          <w:p w14:paraId="48E3721F" w14:textId="77777777" w:rsidR="00372634" w:rsidRPr="00B619DC" w:rsidRDefault="00CF717C" w:rsidP="00B06D8A">
            <w:pPr>
              <w:spacing w:line="360" w:lineRule="auto"/>
              <w:jc w:val="both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B619DC">
              <w:rPr>
                <w:rFonts w:ascii="Arial" w:hAnsi="Arial" w:cs="Arial"/>
                <w:b/>
                <w:color w:val="1F497D"/>
                <w:sz w:val="18"/>
                <w:szCs w:val="18"/>
              </w:rPr>
              <w:t>abstain</w:t>
            </w:r>
          </w:p>
        </w:tc>
      </w:tr>
      <w:bookmarkEnd w:id="0"/>
      <w:tr w:rsidR="00124838" w14:paraId="775D5397" w14:textId="77777777" w:rsidTr="00B619DC">
        <w:tc>
          <w:tcPr>
            <w:tcW w:w="7083" w:type="dxa"/>
            <w:tcBorders>
              <w:bottom w:val="single" w:sz="4" w:space="0" w:color="auto"/>
            </w:tcBorders>
          </w:tcPr>
          <w:p w14:paraId="6976797C" w14:textId="77777777" w:rsidR="00164A57" w:rsidRPr="00164A57" w:rsidRDefault="00CF717C" w:rsidP="0041473F">
            <w:pPr>
              <w:spacing w:line="360" w:lineRule="auto"/>
              <w:ind w:firstLine="10"/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</w:pPr>
            <w:r w:rsidRPr="00164A57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Special resolution 1:</w:t>
            </w:r>
          </w:p>
          <w:p w14:paraId="56D4FAAE" w14:textId="5CE6E4CE" w:rsidR="00372634" w:rsidRPr="00164A57" w:rsidRDefault="00164A57" w:rsidP="0041473F">
            <w:pPr>
              <w:spacing w:line="360" w:lineRule="auto"/>
              <w:ind w:firstLine="10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164A57">
              <w:rPr>
                <w:rFonts w:ascii="Arial" w:hAnsi="Arial" w:cs="Arial"/>
                <w:bCs/>
                <w:color w:val="1F487C"/>
                <w:sz w:val="22"/>
                <w:szCs w:val="22"/>
              </w:rPr>
              <w:t>T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he members resolve to take all steps necessary</w:t>
            </w:r>
            <w:r w:rsidRPr="00164A57">
              <w:rPr>
                <w:rFonts w:ascii="Arial" w:hAnsi="Arial" w:cs="Arial"/>
                <w:color w:val="1F487C"/>
                <w:spacing w:val="-5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to</w:t>
            </w:r>
            <w:r w:rsidRPr="00164A57">
              <w:rPr>
                <w:rFonts w:ascii="Arial" w:hAnsi="Arial" w:cs="Arial"/>
                <w:color w:val="1F487C"/>
                <w:spacing w:val="-5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convert</w:t>
            </w:r>
            <w:r w:rsidRPr="00164A57">
              <w:rPr>
                <w:rFonts w:ascii="Arial" w:hAnsi="Arial" w:cs="Arial"/>
                <w:color w:val="1F487C"/>
                <w:spacing w:val="-4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ECA</w:t>
            </w:r>
            <w:r w:rsidRPr="00164A57">
              <w:rPr>
                <w:rFonts w:ascii="Arial" w:hAnsi="Arial" w:cs="Arial"/>
                <w:color w:val="1F487C"/>
                <w:spacing w:val="-3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WA</w:t>
            </w:r>
            <w:r w:rsidRPr="00164A57">
              <w:rPr>
                <w:rFonts w:ascii="Arial" w:hAnsi="Arial" w:cs="Arial"/>
                <w:color w:val="1F487C"/>
                <w:spacing w:val="-6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from</w:t>
            </w:r>
            <w:r w:rsidRPr="00164A57">
              <w:rPr>
                <w:rFonts w:ascii="Arial" w:hAnsi="Arial" w:cs="Arial"/>
                <w:color w:val="1F487C"/>
                <w:spacing w:val="-1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an</w:t>
            </w:r>
            <w:r w:rsidRPr="00164A57">
              <w:rPr>
                <w:rFonts w:ascii="Arial" w:hAnsi="Arial" w:cs="Arial"/>
                <w:color w:val="1F487C"/>
                <w:spacing w:val="-5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incorporated</w:t>
            </w:r>
            <w:r w:rsidRPr="00164A57">
              <w:rPr>
                <w:rFonts w:ascii="Arial" w:hAnsi="Arial" w:cs="Arial"/>
                <w:color w:val="1F487C"/>
                <w:spacing w:val="-3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association</w:t>
            </w:r>
            <w:r w:rsidRPr="00164A57">
              <w:rPr>
                <w:rFonts w:ascii="Arial" w:hAnsi="Arial" w:cs="Arial"/>
                <w:color w:val="1F487C"/>
                <w:spacing w:val="-5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to</w:t>
            </w:r>
            <w:r w:rsidRPr="00164A57">
              <w:rPr>
                <w:rFonts w:ascii="Arial" w:hAnsi="Arial" w:cs="Arial"/>
                <w:color w:val="1F487C"/>
                <w:spacing w:val="-5"/>
                <w:sz w:val="22"/>
                <w:szCs w:val="22"/>
              </w:rPr>
              <w:t xml:space="preserve"> </w:t>
            </w:r>
            <w:r w:rsidRPr="00164A57">
              <w:rPr>
                <w:rFonts w:ascii="Arial" w:hAnsi="Arial" w:cs="Arial"/>
                <w:color w:val="1F487C"/>
                <w:sz w:val="22"/>
                <w:szCs w:val="22"/>
              </w:rPr>
              <w:t>a Company Limited By Guarantee;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A1D873" w14:textId="77777777" w:rsidR="00372634" w:rsidRPr="00B5735D" w:rsidRDefault="00372634" w:rsidP="00B06D8A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99B8E" w14:textId="77777777" w:rsidR="00372634" w:rsidRPr="00B5735D" w:rsidRDefault="00372634" w:rsidP="00B06D8A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D16004" w14:textId="77777777" w:rsidR="00372634" w:rsidRPr="00B5735D" w:rsidRDefault="00372634" w:rsidP="00B06D8A">
            <w:pPr>
              <w:spacing w:line="360" w:lineRule="auto"/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</w:tbl>
    <w:p w14:paraId="525CB566" w14:textId="77777777" w:rsidR="00B06D8A" w:rsidRPr="00B06D8A" w:rsidRDefault="00B06D8A" w:rsidP="00B06D8A">
      <w:pPr>
        <w:spacing w:line="360" w:lineRule="auto"/>
        <w:jc w:val="both"/>
        <w:rPr>
          <w:rFonts w:cs="Arial"/>
          <w:color w:val="1F497D"/>
          <w:sz w:val="22"/>
          <w:szCs w:val="22"/>
          <w:lang w:val="en-US"/>
        </w:rPr>
      </w:pPr>
    </w:p>
    <w:p w14:paraId="49A7F979" w14:textId="77777777" w:rsidR="006517D4" w:rsidRDefault="006517D4" w:rsidP="00B5735D">
      <w:pPr>
        <w:ind w:left="1440"/>
        <w:contextualSpacing/>
        <w:rPr>
          <w:rFonts w:cs="Arial"/>
          <w:color w:val="1F497D"/>
          <w:sz w:val="22"/>
          <w:szCs w:val="22"/>
          <w:highlight w:val="yellow"/>
        </w:rPr>
      </w:pPr>
    </w:p>
    <w:p w14:paraId="0E99BCCC" w14:textId="77777777" w:rsidR="00164A57" w:rsidRDefault="00164A57" w:rsidP="00B5735D">
      <w:pPr>
        <w:ind w:left="1440"/>
        <w:contextualSpacing/>
        <w:rPr>
          <w:rFonts w:cs="Arial"/>
          <w:color w:val="1F497D"/>
          <w:sz w:val="22"/>
          <w:szCs w:val="22"/>
          <w:highlight w:val="yellow"/>
        </w:rPr>
      </w:pPr>
    </w:p>
    <w:p w14:paraId="231AFC54" w14:textId="77777777" w:rsidR="00164A57" w:rsidRDefault="00164A57" w:rsidP="00B5735D">
      <w:pPr>
        <w:ind w:left="1440"/>
        <w:contextualSpacing/>
        <w:rPr>
          <w:rFonts w:cs="Arial"/>
          <w:color w:val="1F497D"/>
          <w:sz w:val="22"/>
          <w:szCs w:val="22"/>
          <w:highlight w:val="yellow"/>
        </w:rPr>
      </w:pPr>
    </w:p>
    <w:p w14:paraId="34A520BF" w14:textId="77777777" w:rsidR="00164A57" w:rsidRDefault="00164A57" w:rsidP="00B5735D">
      <w:pPr>
        <w:ind w:left="1440"/>
        <w:contextualSpacing/>
        <w:rPr>
          <w:rFonts w:cs="Arial"/>
          <w:color w:val="1F497D"/>
          <w:sz w:val="22"/>
          <w:szCs w:val="22"/>
          <w:highlight w:val="yellow"/>
        </w:rPr>
      </w:pPr>
    </w:p>
    <w:p w14:paraId="40512D02" w14:textId="77777777" w:rsidR="00164A57" w:rsidRDefault="00164A57" w:rsidP="00B5735D">
      <w:pPr>
        <w:ind w:left="1440"/>
        <w:contextualSpacing/>
        <w:rPr>
          <w:rFonts w:cs="Arial"/>
          <w:color w:val="1F497D"/>
          <w:sz w:val="22"/>
          <w:szCs w:val="22"/>
          <w:highlight w:val="yellow"/>
        </w:rPr>
      </w:pPr>
    </w:p>
    <w:tbl>
      <w:tblPr>
        <w:tblStyle w:val="TableGrid"/>
        <w:tblW w:w="10059" w:type="dxa"/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992"/>
      </w:tblGrid>
      <w:tr w:rsidR="00124838" w14:paraId="56D76110" w14:textId="77777777" w:rsidTr="00B619DC"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A749E" w14:textId="77777777" w:rsidR="005F2FA1" w:rsidRPr="0041473F" w:rsidRDefault="005F2FA1" w:rsidP="002800DF">
            <w:pPr>
              <w:spacing w:line="360" w:lineRule="auto"/>
              <w:jc w:val="both"/>
              <w:rPr>
                <w:rFonts w:cs="Arial"/>
                <w:b/>
                <w:bCs/>
                <w:color w:val="1F497D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F8AD30" w14:textId="77777777" w:rsidR="005F2FA1" w:rsidRPr="00B5735D" w:rsidRDefault="00CF717C" w:rsidP="002800DF">
            <w:pPr>
              <w:spacing w:line="360" w:lineRule="auto"/>
              <w:jc w:val="both"/>
              <w:rPr>
                <w:rFonts w:cs="Arial"/>
                <w:color w:val="1F497D"/>
                <w:sz w:val="22"/>
                <w:szCs w:val="22"/>
              </w:rPr>
            </w:pPr>
            <w:r w:rsidRPr="0041473F">
              <w:rPr>
                <w:rFonts w:ascii="Arial" w:hAnsi="Arial" w:cs="Arial"/>
                <w:b/>
                <w:color w:val="1F497D"/>
                <w:sz w:val="18"/>
                <w:szCs w:val="18"/>
              </w:rPr>
              <w:t>in favour</w:t>
            </w:r>
          </w:p>
        </w:tc>
        <w:tc>
          <w:tcPr>
            <w:tcW w:w="992" w:type="dxa"/>
          </w:tcPr>
          <w:p w14:paraId="3818D178" w14:textId="77777777" w:rsidR="005F2FA1" w:rsidRPr="00B5735D" w:rsidRDefault="00CF717C" w:rsidP="002800DF">
            <w:pPr>
              <w:spacing w:line="360" w:lineRule="auto"/>
              <w:jc w:val="both"/>
              <w:rPr>
                <w:rFonts w:cs="Arial"/>
                <w:color w:val="1F497D"/>
                <w:sz w:val="22"/>
                <w:szCs w:val="22"/>
              </w:rPr>
            </w:pPr>
            <w:r w:rsidRPr="0041473F">
              <w:rPr>
                <w:rFonts w:ascii="Arial" w:hAnsi="Arial" w:cs="Arial"/>
                <w:b/>
                <w:color w:val="1F497D"/>
                <w:sz w:val="18"/>
                <w:szCs w:val="18"/>
              </w:rPr>
              <w:t>against</w:t>
            </w:r>
          </w:p>
        </w:tc>
        <w:tc>
          <w:tcPr>
            <w:tcW w:w="992" w:type="dxa"/>
          </w:tcPr>
          <w:p w14:paraId="2B28C9ED" w14:textId="77777777" w:rsidR="005F2FA1" w:rsidRPr="00B619DC" w:rsidRDefault="00CF717C" w:rsidP="002800DF">
            <w:pPr>
              <w:spacing w:line="360" w:lineRule="auto"/>
              <w:jc w:val="both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1F497D"/>
                <w:sz w:val="18"/>
                <w:szCs w:val="18"/>
              </w:rPr>
              <w:t>abstain</w:t>
            </w:r>
          </w:p>
        </w:tc>
      </w:tr>
      <w:tr w:rsidR="00124838" w14:paraId="0C8E4489" w14:textId="77777777" w:rsidTr="00B619DC">
        <w:tc>
          <w:tcPr>
            <w:tcW w:w="7083" w:type="dxa"/>
            <w:tcBorders>
              <w:top w:val="single" w:sz="4" w:space="0" w:color="auto"/>
            </w:tcBorders>
          </w:tcPr>
          <w:p w14:paraId="3252131F" w14:textId="77777777" w:rsidR="00164A57" w:rsidRDefault="00CF717C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41473F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Special resolution 2:</w:t>
            </w:r>
            <w:r w:rsidRPr="00B5735D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1FB38618" w14:textId="2CAE35C8" w:rsidR="005F2FA1" w:rsidRPr="00B5735D" w:rsidRDefault="00CF717C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B5735D">
              <w:rPr>
                <w:rFonts w:ascii="Arial" w:hAnsi="Arial" w:cs="Arial"/>
                <w:color w:val="1F497D"/>
                <w:sz w:val="22"/>
                <w:szCs w:val="22"/>
              </w:rPr>
              <w:t>The members resolve for the New Constitution to be adopted on and from the date of ECA</w:t>
            </w:r>
            <w:r w:rsidR="00AF52B9">
              <w:rPr>
                <w:rFonts w:ascii="Arial" w:hAnsi="Arial" w:cs="Arial"/>
                <w:color w:val="1F497D"/>
                <w:sz w:val="22"/>
                <w:szCs w:val="22"/>
              </w:rPr>
              <w:t xml:space="preserve"> WA</w:t>
            </w:r>
            <w:r w:rsidRPr="00B5735D">
              <w:rPr>
                <w:rFonts w:ascii="Arial" w:hAnsi="Arial" w:cs="Arial"/>
                <w:color w:val="1F497D"/>
                <w:sz w:val="22"/>
                <w:szCs w:val="22"/>
              </w:rPr>
              <w:t>’s registration as a Company Limited By Guarantee;</w:t>
            </w:r>
          </w:p>
        </w:tc>
        <w:tc>
          <w:tcPr>
            <w:tcW w:w="992" w:type="dxa"/>
          </w:tcPr>
          <w:p w14:paraId="452C140B" w14:textId="77777777" w:rsidR="005F2FA1" w:rsidRPr="00B5735D" w:rsidRDefault="005F2FA1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09D538" w14:textId="77777777" w:rsidR="005F2FA1" w:rsidRPr="00B5735D" w:rsidRDefault="005F2FA1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459C69" w14:textId="77777777" w:rsidR="005F2FA1" w:rsidRPr="00B5735D" w:rsidRDefault="005F2FA1" w:rsidP="002800DF">
            <w:pPr>
              <w:spacing w:line="360" w:lineRule="auto"/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  <w:tr w:rsidR="00124838" w14:paraId="6860FE1E" w14:textId="77777777" w:rsidTr="00B619DC">
        <w:tc>
          <w:tcPr>
            <w:tcW w:w="7083" w:type="dxa"/>
          </w:tcPr>
          <w:p w14:paraId="500B8D22" w14:textId="77777777" w:rsidR="00164A57" w:rsidRDefault="00CF717C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41473F">
              <w:rPr>
                <w:rFonts w:ascii="Arial" w:hAnsi="Arial" w:cs="Arial"/>
                <w:b/>
                <w:bCs/>
                <w:color w:val="1F497D"/>
                <w:sz w:val="22"/>
                <w:szCs w:val="22"/>
              </w:rPr>
              <w:t>Special resolution 3:</w:t>
            </w:r>
            <w:r w:rsidRPr="00B5735D">
              <w:rPr>
                <w:rFonts w:ascii="Arial" w:hAnsi="Arial" w:cs="Arial"/>
                <w:color w:val="1F497D"/>
                <w:sz w:val="22"/>
                <w:szCs w:val="22"/>
              </w:rPr>
              <w:t xml:space="preserve"> </w:t>
            </w:r>
          </w:p>
          <w:p w14:paraId="48E7EDD2" w14:textId="11B46175" w:rsidR="005F2FA1" w:rsidRPr="00B5735D" w:rsidRDefault="00CF717C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B5735D">
              <w:rPr>
                <w:rFonts w:ascii="Arial" w:hAnsi="Arial" w:cs="Arial"/>
                <w:color w:val="1F497D"/>
                <w:sz w:val="22"/>
                <w:szCs w:val="22"/>
              </w:rPr>
              <w:t>The members resolve to give approval by Special Resolution for the name of the Company Limited By Guarantee (if and when registered) to be Electrotechnology Training Institute L</w:t>
            </w:r>
            <w:r w:rsidR="00AF52B9">
              <w:rPr>
                <w:rFonts w:ascii="Arial" w:hAnsi="Arial" w:cs="Arial"/>
                <w:color w:val="1F497D"/>
                <w:sz w:val="22"/>
                <w:szCs w:val="22"/>
              </w:rPr>
              <w:t>imited</w:t>
            </w:r>
            <w:r w:rsidRPr="00B5735D">
              <w:rPr>
                <w:rFonts w:ascii="Arial" w:hAnsi="Arial" w:cs="Arial"/>
                <w:color w:val="1F497D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49B7805" w14:textId="77777777" w:rsidR="005F2FA1" w:rsidRPr="00B5735D" w:rsidRDefault="005F2FA1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580C6A" w14:textId="77777777" w:rsidR="005F2FA1" w:rsidRPr="00B5735D" w:rsidRDefault="005F2FA1" w:rsidP="002800DF">
            <w:pPr>
              <w:spacing w:line="360" w:lineRule="auto"/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E12BFA" w14:textId="77777777" w:rsidR="005F2FA1" w:rsidRPr="00B5735D" w:rsidRDefault="005F2FA1" w:rsidP="002800DF">
            <w:pPr>
              <w:spacing w:line="360" w:lineRule="auto"/>
              <w:jc w:val="both"/>
              <w:rPr>
                <w:rFonts w:cs="Arial"/>
                <w:color w:val="1F497D"/>
                <w:sz w:val="22"/>
                <w:szCs w:val="22"/>
              </w:rPr>
            </w:pPr>
          </w:p>
        </w:tc>
      </w:tr>
    </w:tbl>
    <w:p w14:paraId="200E3E0B" w14:textId="77777777" w:rsidR="003464D9" w:rsidRPr="00210A3D" w:rsidRDefault="003464D9" w:rsidP="00B5735D">
      <w:pPr>
        <w:ind w:left="1440"/>
        <w:contextualSpacing/>
        <w:rPr>
          <w:rFonts w:cs="Arial"/>
          <w:color w:val="1F497D"/>
          <w:sz w:val="22"/>
          <w:szCs w:val="22"/>
          <w:highlight w:val="yellow"/>
        </w:rPr>
      </w:pPr>
    </w:p>
    <w:p w14:paraId="5D6EEA1C" w14:textId="77777777" w:rsidR="007847BA" w:rsidRDefault="007847BA" w:rsidP="00071F78">
      <w:pPr>
        <w:spacing w:line="360" w:lineRule="auto"/>
        <w:jc w:val="both"/>
        <w:rPr>
          <w:rFonts w:cs="Arial"/>
          <w:b/>
          <w:color w:val="1F497D"/>
          <w:sz w:val="22"/>
          <w:szCs w:val="22"/>
          <w:lang w:val="en-US"/>
        </w:rPr>
      </w:pPr>
    </w:p>
    <w:p w14:paraId="03182445" w14:textId="77777777" w:rsidR="001908A9" w:rsidRPr="00071F78" w:rsidRDefault="001908A9" w:rsidP="00071F78">
      <w:pPr>
        <w:spacing w:line="360" w:lineRule="auto"/>
        <w:jc w:val="both"/>
        <w:rPr>
          <w:rFonts w:cs="Arial"/>
          <w:b/>
          <w:color w:val="1F497D"/>
          <w:sz w:val="22"/>
          <w:szCs w:val="22"/>
          <w:lang w:val="en-US"/>
        </w:rPr>
      </w:pPr>
    </w:p>
    <w:p w14:paraId="5034145A" w14:textId="77777777" w:rsidR="00071F78" w:rsidRPr="00071F78" w:rsidRDefault="00CF717C" w:rsidP="00071F78">
      <w:pPr>
        <w:spacing w:line="360" w:lineRule="auto"/>
        <w:jc w:val="both"/>
        <w:rPr>
          <w:rFonts w:cs="Arial"/>
          <w:b/>
          <w:color w:val="1F497D"/>
          <w:sz w:val="22"/>
          <w:szCs w:val="22"/>
          <w:lang w:val="en-US"/>
        </w:rPr>
      </w:pPr>
      <w:r>
        <w:rPr>
          <w:rFonts w:cs="Arial"/>
          <w:b/>
          <w:color w:val="1F497D"/>
          <w:sz w:val="22"/>
          <w:szCs w:val="22"/>
          <w:lang w:val="en-US"/>
        </w:rPr>
        <w:t xml:space="preserve">Full </w:t>
      </w:r>
      <w:r w:rsidR="001908A9">
        <w:rPr>
          <w:rFonts w:cs="Arial"/>
          <w:b/>
          <w:color w:val="1F497D"/>
          <w:sz w:val="22"/>
          <w:szCs w:val="22"/>
          <w:lang w:val="en-US"/>
        </w:rPr>
        <w:t>Name</w:t>
      </w:r>
      <w:r>
        <w:rPr>
          <w:rFonts w:cs="Arial"/>
          <w:b/>
          <w:color w:val="1F497D"/>
          <w:sz w:val="22"/>
          <w:szCs w:val="22"/>
          <w:lang w:val="en-US"/>
        </w:rPr>
        <w:t>:</w:t>
      </w:r>
      <w:r>
        <w:rPr>
          <w:rFonts w:cs="Arial"/>
          <w:b/>
          <w:color w:val="1F497D"/>
          <w:sz w:val="22"/>
          <w:szCs w:val="22"/>
          <w:lang w:val="en-US"/>
        </w:rPr>
        <w:tab/>
      </w:r>
      <w:r w:rsidR="00231B7A">
        <w:rPr>
          <w:rFonts w:cs="Arial"/>
          <w:b/>
          <w:color w:val="1F497D"/>
          <w:sz w:val="22"/>
          <w:szCs w:val="22"/>
          <w:lang w:val="en-US"/>
        </w:rPr>
        <w:t>____________________</w:t>
      </w:r>
      <w:r w:rsidR="005E1C82">
        <w:rPr>
          <w:rFonts w:cs="Arial"/>
          <w:b/>
          <w:color w:val="1F497D"/>
          <w:sz w:val="22"/>
          <w:szCs w:val="22"/>
          <w:lang w:val="en-US"/>
        </w:rPr>
        <w:t xml:space="preserve"> </w:t>
      </w:r>
      <w:r>
        <w:rPr>
          <w:rFonts w:cs="Arial"/>
          <w:b/>
          <w:color w:val="1F497D"/>
          <w:sz w:val="22"/>
          <w:szCs w:val="22"/>
          <w:lang w:val="en-US"/>
        </w:rPr>
        <w:tab/>
      </w:r>
      <w:r w:rsidR="001908A9">
        <w:rPr>
          <w:rFonts w:cs="Arial"/>
          <w:b/>
          <w:color w:val="1F497D"/>
          <w:sz w:val="22"/>
          <w:szCs w:val="22"/>
          <w:lang w:val="en-US"/>
        </w:rPr>
        <w:tab/>
      </w:r>
      <w:r w:rsidRPr="00071F78">
        <w:rPr>
          <w:rFonts w:cs="Arial"/>
          <w:b/>
          <w:color w:val="1F497D"/>
          <w:sz w:val="22"/>
          <w:szCs w:val="22"/>
          <w:lang w:val="en-US"/>
        </w:rPr>
        <w:t>Signed</w:t>
      </w:r>
      <w:r>
        <w:rPr>
          <w:rFonts w:cs="Arial"/>
          <w:b/>
          <w:color w:val="1F497D"/>
          <w:sz w:val="22"/>
          <w:szCs w:val="22"/>
          <w:lang w:val="en-US"/>
        </w:rPr>
        <w:t>:</w:t>
      </w:r>
      <w:r w:rsidR="002224A1">
        <w:rPr>
          <w:rFonts w:cs="Arial"/>
          <w:b/>
          <w:color w:val="1F497D"/>
          <w:sz w:val="22"/>
          <w:szCs w:val="22"/>
          <w:lang w:val="en-US"/>
        </w:rPr>
        <w:t>___________________</w:t>
      </w:r>
    </w:p>
    <w:p w14:paraId="78FD9DC1" w14:textId="77777777" w:rsidR="00071F78" w:rsidRPr="00071F78" w:rsidRDefault="00071F78" w:rsidP="00071F78">
      <w:pPr>
        <w:spacing w:line="360" w:lineRule="auto"/>
        <w:jc w:val="both"/>
        <w:rPr>
          <w:rFonts w:cs="Arial"/>
          <w:b/>
          <w:color w:val="1F497D"/>
          <w:sz w:val="22"/>
          <w:szCs w:val="22"/>
          <w:lang w:val="en-US"/>
        </w:rPr>
      </w:pPr>
    </w:p>
    <w:p w14:paraId="3499FCE2" w14:textId="77777777" w:rsidR="001908A9" w:rsidRDefault="00CF717C">
      <w:pPr>
        <w:spacing w:line="360" w:lineRule="auto"/>
        <w:jc w:val="both"/>
        <w:rPr>
          <w:rFonts w:cs="Arial"/>
          <w:color w:val="000080"/>
          <w:sz w:val="22"/>
          <w:szCs w:val="22"/>
        </w:rPr>
      </w:pPr>
      <w:r w:rsidRPr="00071F78">
        <w:rPr>
          <w:rFonts w:cs="Arial"/>
          <w:b/>
          <w:color w:val="1F497D"/>
          <w:sz w:val="22"/>
          <w:szCs w:val="22"/>
          <w:lang w:val="en-US"/>
        </w:rPr>
        <w:t>Date</w:t>
      </w:r>
      <w:r w:rsidR="00D957EE">
        <w:rPr>
          <w:rFonts w:cs="Arial"/>
          <w:b/>
          <w:color w:val="1F497D"/>
          <w:sz w:val="22"/>
          <w:szCs w:val="22"/>
          <w:lang w:val="en-US"/>
        </w:rPr>
        <w:t>d:</w:t>
      </w:r>
      <w:r w:rsidR="00D957EE">
        <w:rPr>
          <w:rFonts w:cs="Arial"/>
          <w:b/>
          <w:color w:val="1F497D"/>
          <w:sz w:val="22"/>
          <w:szCs w:val="22"/>
          <w:lang w:val="en-US"/>
        </w:rPr>
        <w:tab/>
      </w:r>
      <w:r w:rsidR="00D957EE">
        <w:rPr>
          <w:rFonts w:cs="Arial"/>
          <w:b/>
          <w:color w:val="1F497D"/>
          <w:sz w:val="22"/>
          <w:szCs w:val="22"/>
          <w:lang w:val="en-US"/>
        </w:rPr>
        <w:tab/>
      </w:r>
      <w:r w:rsidR="00231B7A">
        <w:rPr>
          <w:rFonts w:cs="Arial"/>
          <w:b/>
          <w:color w:val="1F497D"/>
          <w:sz w:val="22"/>
          <w:szCs w:val="22"/>
          <w:lang w:val="en-US"/>
        </w:rPr>
        <w:t>____________________</w:t>
      </w:r>
    </w:p>
    <w:sectPr w:rsidR="001908A9" w:rsidSect="00900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677C" w14:textId="77777777" w:rsidR="00CF717C" w:rsidRDefault="00CF717C">
      <w:r>
        <w:separator/>
      </w:r>
    </w:p>
  </w:endnote>
  <w:endnote w:type="continuationSeparator" w:id="0">
    <w:p w14:paraId="43C4A1B6" w14:textId="77777777" w:rsidR="00CF717C" w:rsidRDefault="00CF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65E" w14:textId="77777777" w:rsidR="00372634" w:rsidRDefault="00372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743" w14:textId="77777777" w:rsidR="001842F7" w:rsidRDefault="00CF717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0662D" wp14:editId="53CCBE50">
          <wp:simplePos x="0" y="0"/>
          <wp:positionH relativeFrom="column">
            <wp:posOffset>-619125</wp:posOffset>
          </wp:positionH>
          <wp:positionV relativeFrom="paragraph">
            <wp:posOffset>-442595</wp:posOffset>
          </wp:positionV>
          <wp:extent cx="6560846" cy="733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55358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846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05DD" w14:textId="77777777" w:rsidR="00900F30" w:rsidRDefault="00CF717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8EDBE7" wp14:editId="15971093">
          <wp:simplePos x="0" y="0"/>
          <wp:positionH relativeFrom="column">
            <wp:posOffset>-590550</wp:posOffset>
          </wp:positionH>
          <wp:positionV relativeFrom="paragraph">
            <wp:posOffset>-414019</wp:posOffset>
          </wp:positionV>
          <wp:extent cx="6475640" cy="7239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751756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414" cy="726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4E65" w14:textId="77777777" w:rsidR="00CF717C" w:rsidRDefault="00CF717C">
      <w:r>
        <w:separator/>
      </w:r>
    </w:p>
  </w:footnote>
  <w:footnote w:type="continuationSeparator" w:id="0">
    <w:p w14:paraId="39FD996B" w14:textId="77777777" w:rsidR="00CF717C" w:rsidRDefault="00CF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F77" w14:textId="77777777" w:rsidR="00372634" w:rsidRDefault="0037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15B7" w14:textId="77777777" w:rsidR="00372634" w:rsidRDefault="0037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2E6E" w14:textId="77777777" w:rsidR="00F26E40" w:rsidRDefault="00CF717C" w:rsidP="001D1008">
    <w:pPr>
      <w:pStyle w:val="Header"/>
      <w:ind w:hanging="810"/>
      <w:jc w:val="both"/>
      <w:rPr>
        <w:b/>
        <w:color w:val="1F497D" w:themeColor="text2"/>
        <w:sz w:val="28"/>
      </w:rPr>
    </w:pPr>
    <w:r>
      <w:rPr>
        <w:b/>
        <w:noProof/>
        <w:color w:val="1F497D" w:themeColor="text2"/>
        <w:sz w:val="28"/>
      </w:rPr>
      <w:drawing>
        <wp:inline distT="0" distB="0" distL="0" distR="0" wp14:anchorId="70ADE777" wp14:editId="5A95A95B">
          <wp:extent cx="1516380" cy="700441"/>
          <wp:effectExtent l="0" t="0" r="762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125747" name="ECA WA 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592" cy="70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1F497D" w:themeColor="text2"/>
        <w:sz w:val="28"/>
      </w:rPr>
      <w:t xml:space="preserve"> </w:t>
    </w:r>
  </w:p>
  <w:p w14:paraId="2628EC42" w14:textId="77777777" w:rsidR="00900F30" w:rsidRDefault="00900F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D7E"/>
    <w:multiLevelType w:val="singleLevel"/>
    <w:tmpl w:val="774885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20953E09"/>
    <w:multiLevelType w:val="singleLevel"/>
    <w:tmpl w:val="3AAA16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</w:abstractNum>
  <w:abstractNum w:abstractNumId="2" w15:restartNumberingAfterBreak="0">
    <w:nsid w:val="436E026A"/>
    <w:multiLevelType w:val="hybridMultilevel"/>
    <w:tmpl w:val="87962062"/>
    <w:lvl w:ilvl="0" w:tplc="8A7E88EA">
      <w:start w:val="1"/>
      <w:numFmt w:val="decimal"/>
      <w:lvlText w:val="%1."/>
      <w:lvlJc w:val="left"/>
      <w:pPr>
        <w:ind w:left="720" w:hanging="360"/>
      </w:pPr>
    </w:lvl>
    <w:lvl w:ilvl="1" w:tplc="F6B65588" w:tentative="1">
      <w:start w:val="1"/>
      <w:numFmt w:val="lowerLetter"/>
      <w:lvlText w:val="%2."/>
      <w:lvlJc w:val="left"/>
      <w:pPr>
        <w:ind w:left="1440" w:hanging="360"/>
      </w:pPr>
    </w:lvl>
    <w:lvl w:ilvl="2" w:tplc="D5D87468" w:tentative="1">
      <w:start w:val="1"/>
      <w:numFmt w:val="lowerRoman"/>
      <w:lvlText w:val="%3."/>
      <w:lvlJc w:val="right"/>
      <w:pPr>
        <w:ind w:left="2160" w:hanging="180"/>
      </w:pPr>
    </w:lvl>
    <w:lvl w:ilvl="3" w:tplc="3FF04262" w:tentative="1">
      <w:start w:val="1"/>
      <w:numFmt w:val="decimal"/>
      <w:lvlText w:val="%4."/>
      <w:lvlJc w:val="left"/>
      <w:pPr>
        <w:ind w:left="2880" w:hanging="360"/>
      </w:pPr>
    </w:lvl>
    <w:lvl w:ilvl="4" w:tplc="16529EAA" w:tentative="1">
      <w:start w:val="1"/>
      <w:numFmt w:val="lowerLetter"/>
      <w:lvlText w:val="%5."/>
      <w:lvlJc w:val="left"/>
      <w:pPr>
        <w:ind w:left="3600" w:hanging="360"/>
      </w:pPr>
    </w:lvl>
    <w:lvl w:ilvl="5" w:tplc="4AF87B2C" w:tentative="1">
      <w:start w:val="1"/>
      <w:numFmt w:val="lowerRoman"/>
      <w:lvlText w:val="%6."/>
      <w:lvlJc w:val="right"/>
      <w:pPr>
        <w:ind w:left="4320" w:hanging="180"/>
      </w:pPr>
    </w:lvl>
    <w:lvl w:ilvl="6" w:tplc="CAF21994" w:tentative="1">
      <w:start w:val="1"/>
      <w:numFmt w:val="decimal"/>
      <w:lvlText w:val="%7."/>
      <w:lvlJc w:val="left"/>
      <w:pPr>
        <w:ind w:left="5040" w:hanging="360"/>
      </w:pPr>
    </w:lvl>
    <w:lvl w:ilvl="7" w:tplc="AF3AC0E4" w:tentative="1">
      <w:start w:val="1"/>
      <w:numFmt w:val="lowerLetter"/>
      <w:lvlText w:val="%8."/>
      <w:lvlJc w:val="left"/>
      <w:pPr>
        <w:ind w:left="5760" w:hanging="360"/>
      </w:pPr>
    </w:lvl>
    <w:lvl w:ilvl="8" w:tplc="7136B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25EB7"/>
    <w:multiLevelType w:val="hybridMultilevel"/>
    <w:tmpl w:val="D0AAC25C"/>
    <w:lvl w:ilvl="0" w:tplc="FADA13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B2C76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7328C2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4A324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684820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B092D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1CCFC8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9582E8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56A75C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130245">
    <w:abstractNumId w:val="1"/>
  </w:num>
  <w:num w:numId="2" w16cid:durableId="862789548">
    <w:abstractNumId w:val="3"/>
  </w:num>
  <w:num w:numId="3" w16cid:durableId="1024524990">
    <w:abstractNumId w:val="2"/>
  </w:num>
  <w:num w:numId="4" w16cid:durableId="17935972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36"/>
    <w:rsid w:val="000029BB"/>
    <w:rsid w:val="0004508B"/>
    <w:rsid w:val="00071F78"/>
    <w:rsid w:val="000D776D"/>
    <w:rsid w:val="001104F7"/>
    <w:rsid w:val="00124838"/>
    <w:rsid w:val="0015360F"/>
    <w:rsid w:val="00156F2D"/>
    <w:rsid w:val="00164A57"/>
    <w:rsid w:val="001842F7"/>
    <w:rsid w:val="001908A9"/>
    <w:rsid w:val="001D1008"/>
    <w:rsid w:val="001F7927"/>
    <w:rsid w:val="00200BE1"/>
    <w:rsid w:val="00210A3D"/>
    <w:rsid w:val="00216661"/>
    <w:rsid w:val="002224A1"/>
    <w:rsid w:val="0022361C"/>
    <w:rsid w:val="00231B7A"/>
    <w:rsid w:val="00247864"/>
    <w:rsid w:val="002800DF"/>
    <w:rsid w:val="00311026"/>
    <w:rsid w:val="00315F81"/>
    <w:rsid w:val="003464D9"/>
    <w:rsid w:val="00372634"/>
    <w:rsid w:val="003F7349"/>
    <w:rsid w:val="0041473F"/>
    <w:rsid w:val="004A1636"/>
    <w:rsid w:val="00514DB1"/>
    <w:rsid w:val="00556B8B"/>
    <w:rsid w:val="00573FCD"/>
    <w:rsid w:val="005B6987"/>
    <w:rsid w:val="005E1C82"/>
    <w:rsid w:val="005E7356"/>
    <w:rsid w:val="005F2FA1"/>
    <w:rsid w:val="006134D9"/>
    <w:rsid w:val="006517D4"/>
    <w:rsid w:val="0065224A"/>
    <w:rsid w:val="00675290"/>
    <w:rsid w:val="006A5E92"/>
    <w:rsid w:val="006F3259"/>
    <w:rsid w:val="00710226"/>
    <w:rsid w:val="007423AB"/>
    <w:rsid w:val="00776778"/>
    <w:rsid w:val="007847BA"/>
    <w:rsid w:val="007C0CE6"/>
    <w:rsid w:val="007D2D7B"/>
    <w:rsid w:val="008473C7"/>
    <w:rsid w:val="008E316C"/>
    <w:rsid w:val="00900F30"/>
    <w:rsid w:val="00911C56"/>
    <w:rsid w:val="009213C3"/>
    <w:rsid w:val="0093156A"/>
    <w:rsid w:val="009A3614"/>
    <w:rsid w:val="009F46C4"/>
    <w:rsid w:val="00A12717"/>
    <w:rsid w:val="00A160B4"/>
    <w:rsid w:val="00A47B28"/>
    <w:rsid w:val="00A50CF1"/>
    <w:rsid w:val="00A80067"/>
    <w:rsid w:val="00A83702"/>
    <w:rsid w:val="00AF52B9"/>
    <w:rsid w:val="00B06D8A"/>
    <w:rsid w:val="00B5735D"/>
    <w:rsid w:val="00B619DC"/>
    <w:rsid w:val="00B83693"/>
    <w:rsid w:val="00C5456E"/>
    <w:rsid w:val="00C64BCD"/>
    <w:rsid w:val="00C73EC0"/>
    <w:rsid w:val="00C83CA8"/>
    <w:rsid w:val="00CF717C"/>
    <w:rsid w:val="00D957EE"/>
    <w:rsid w:val="00DD7FF3"/>
    <w:rsid w:val="00DF6BA1"/>
    <w:rsid w:val="00E41206"/>
    <w:rsid w:val="00E43A6A"/>
    <w:rsid w:val="00EC1F27"/>
    <w:rsid w:val="00F15DC5"/>
    <w:rsid w:val="00F26E40"/>
    <w:rsid w:val="00F3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44E0"/>
  <w15:docId w15:val="{5182EF13-3869-4328-BB51-9BCB4073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E1"/>
    <w:pPr>
      <w:spacing w:after="0"/>
    </w:pPr>
    <w:rPr>
      <w:rFonts w:eastAsia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00BE1"/>
    <w:pPr>
      <w:keepNext/>
      <w:jc w:val="center"/>
      <w:outlineLvl w:val="0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2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F30"/>
  </w:style>
  <w:style w:type="paragraph" w:styleId="Footer">
    <w:name w:val="footer"/>
    <w:basedOn w:val="Normal"/>
    <w:link w:val="FooterChar"/>
    <w:uiPriority w:val="99"/>
    <w:unhideWhenUsed/>
    <w:rsid w:val="00900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F30"/>
  </w:style>
  <w:style w:type="paragraph" w:styleId="BalloonText">
    <w:name w:val="Balloon Text"/>
    <w:basedOn w:val="Normal"/>
    <w:link w:val="BalloonTextChar"/>
    <w:uiPriority w:val="99"/>
    <w:semiHidden/>
    <w:unhideWhenUsed/>
    <w:rsid w:val="00900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F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00BE1"/>
    <w:rPr>
      <w:rFonts w:eastAsia="Times New Roman" w:cs="Times New Roman"/>
      <w:sz w:val="24"/>
      <w:szCs w:val="20"/>
      <w:u w:val="single"/>
      <w:lang w:eastAsia="en-AU"/>
    </w:rPr>
  </w:style>
  <w:style w:type="paragraph" w:styleId="Title">
    <w:name w:val="Title"/>
    <w:basedOn w:val="Normal"/>
    <w:link w:val="TitleChar"/>
    <w:qFormat/>
    <w:rsid w:val="00200BE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00BE1"/>
    <w:rPr>
      <w:rFonts w:eastAsia="Times New Roman" w:cs="Times New Roman"/>
      <w:b/>
      <w:sz w:val="28"/>
      <w:szCs w:val="20"/>
      <w:lang w:eastAsia="en-AU"/>
    </w:rPr>
  </w:style>
  <w:style w:type="table" w:styleId="TableGrid">
    <w:name w:val="Table Grid"/>
    <w:basedOn w:val="TableNormal"/>
    <w:rsid w:val="00200BE1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0BE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F325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372634"/>
    <w:pPr>
      <w:spacing w:after="0"/>
    </w:pPr>
    <w:rPr>
      <w:rFonts w:eastAsia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1400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Fletcher</dc:creator>
  <cp:lastModifiedBy>Natalie Smith</cp:lastModifiedBy>
  <cp:revision>3</cp:revision>
  <cp:lastPrinted>2022-10-25T02:57:00Z</cp:lastPrinted>
  <dcterms:created xsi:type="dcterms:W3CDTF">2023-12-08T04:14:00Z</dcterms:created>
  <dcterms:modified xsi:type="dcterms:W3CDTF">2023-12-12T03:16:00Z</dcterms:modified>
</cp:coreProperties>
</file>